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904" w:rsidRDefault="00785181">
      <w:r>
        <w:rPr>
          <w:noProof/>
          <w:lang w:eastAsia="ru-RU"/>
        </w:rPr>
        <w:drawing>
          <wp:inline distT="0" distB="0" distL="0" distR="0">
            <wp:extent cx="6570980" cy="9032081"/>
            <wp:effectExtent l="0" t="0" r="1270" b="0"/>
            <wp:docPr id="1" name="Рисунок 1" descr="E:\2019-09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9-2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81" w:rsidRDefault="00785181"/>
    <w:p w:rsidR="00785181" w:rsidRDefault="00785181"/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670"/>
        <w:gridCol w:w="1843"/>
        <w:gridCol w:w="2551"/>
      </w:tblGrid>
      <w:tr w:rsidR="004930E1" w:rsidRPr="000E787F" w:rsidTr="001A10DA">
        <w:tc>
          <w:tcPr>
            <w:tcW w:w="10456" w:type="dxa"/>
            <w:gridSpan w:val="4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</w:p>
          <w:p w:rsidR="004930E1" w:rsidRPr="008A17DD" w:rsidRDefault="004930E1" w:rsidP="004930E1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 w:cstheme="minorHAnsi"/>
                <w:b/>
                <w:sz w:val="28"/>
                <w:szCs w:val="28"/>
              </w:rPr>
            </w:pPr>
            <w:proofErr w:type="spellStart"/>
            <w:r w:rsidRPr="008A17DD">
              <w:rPr>
                <w:rFonts w:asciiTheme="majorHAnsi" w:hAnsiTheme="majorHAnsi" w:cstheme="minorHAnsi"/>
                <w:b/>
                <w:sz w:val="28"/>
                <w:szCs w:val="28"/>
              </w:rPr>
              <w:t>Физ</w:t>
            </w:r>
            <w:proofErr w:type="gramStart"/>
            <w:r w:rsidRPr="008A17DD">
              <w:rPr>
                <w:rFonts w:asciiTheme="majorHAnsi" w:hAnsiTheme="majorHAnsi" w:cstheme="minorHAnsi"/>
                <w:b/>
                <w:sz w:val="28"/>
                <w:szCs w:val="28"/>
              </w:rPr>
              <w:t>.к</w:t>
            </w:r>
            <w:proofErr w:type="gramEnd"/>
            <w:r w:rsidRPr="008A17DD">
              <w:rPr>
                <w:rFonts w:asciiTheme="majorHAnsi" w:hAnsiTheme="majorHAnsi" w:cstheme="minorHAnsi"/>
                <w:b/>
                <w:sz w:val="28"/>
                <w:szCs w:val="28"/>
              </w:rPr>
              <w:t>ультура</w:t>
            </w:r>
            <w:proofErr w:type="spellEnd"/>
            <w:r w:rsidRPr="008A17DD">
              <w:rPr>
                <w:rFonts w:asciiTheme="majorHAnsi" w:hAnsiTheme="majorHAnsi" w:cstheme="minorHAnsi"/>
                <w:b/>
                <w:sz w:val="28"/>
                <w:szCs w:val="28"/>
              </w:rPr>
              <w:t xml:space="preserve"> в режиме дня.</w:t>
            </w:r>
          </w:p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Утренняя гимнастика.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Ежедневно.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, воспитатель.</w:t>
            </w:r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Физкультурные занятия в зале и на улице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По расписанию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Подвижные и спортивные игры на прогулке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Ежедневно.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Воспитатели групп.</w:t>
            </w:r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Двигательные разминки и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.м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инутки</w:t>
            </w:r>
            <w:proofErr w:type="spellEnd"/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Ежедневно.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Воспитатели групп.</w:t>
            </w:r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Гимнастика после сна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Ежедневно.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Воспитатели групп.</w:t>
            </w:r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Индивидуальная работа с детьми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Раз в неделю.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Самостоятельная двигательная активность детей.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Ежедневно.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Воспитатели групп.</w:t>
            </w:r>
          </w:p>
        </w:tc>
      </w:tr>
      <w:tr w:rsidR="004930E1" w:rsidRPr="000E787F" w:rsidTr="001A10DA">
        <w:tc>
          <w:tcPr>
            <w:tcW w:w="10456" w:type="dxa"/>
            <w:gridSpan w:val="4"/>
          </w:tcPr>
          <w:p w:rsidR="004930E1" w:rsidRPr="000E787F" w:rsidRDefault="004930E1" w:rsidP="001A10DA">
            <w:pPr>
              <w:jc w:val="center"/>
              <w:rPr>
                <w:rFonts w:asciiTheme="majorHAnsi" w:hAnsiTheme="majorHAnsi" w:cstheme="minorHAnsi"/>
                <w:b/>
                <w:sz w:val="28"/>
                <w:szCs w:val="28"/>
              </w:rPr>
            </w:pPr>
          </w:p>
          <w:p w:rsidR="004930E1" w:rsidRPr="00644067" w:rsidRDefault="004930E1" w:rsidP="004930E1">
            <w:pPr>
              <w:pStyle w:val="a6"/>
              <w:numPr>
                <w:ilvl w:val="0"/>
                <w:numId w:val="1"/>
              </w:numPr>
              <w:ind w:left="567"/>
              <w:jc w:val="center"/>
              <w:rPr>
                <w:rFonts w:asciiTheme="majorHAnsi" w:hAnsiTheme="majorHAnsi" w:cstheme="minorHAnsi"/>
                <w:b/>
                <w:sz w:val="28"/>
                <w:szCs w:val="28"/>
              </w:rPr>
            </w:pPr>
            <w:r w:rsidRPr="00644067">
              <w:rPr>
                <w:rFonts w:asciiTheme="majorHAnsi" w:hAnsiTheme="majorHAnsi" w:cstheme="minorHAnsi"/>
                <w:b/>
                <w:sz w:val="28"/>
                <w:szCs w:val="28"/>
              </w:rPr>
              <w:t>Организационно-массовая работа.</w:t>
            </w:r>
          </w:p>
          <w:p w:rsidR="004930E1" w:rsidRPr="000E787F" w:rsidRDefault="004930E1" w:rsidP="001A10DA">
            <w:pPr>
              <w:rPr>
                <w:rFonts w:asciiTheme="majorHAnsi" w:hAnsiTheme="majorHAnsi" w:cstheme="minorHAnsi"/>
                <w:b/>
                <w:sz w:val="28"/>
                <w:szCs w:val="28"/>
              </w:rPr>
            </w:pPr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ультурные</w:t>
            </w:r>
            <w:proofErr w:type="spell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 досуги.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1 раз в месяц.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ультурно</w:t>
            </w:r>
            <w:proofErr w:type="spell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-оздоровительные праздники. 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2 раза в год.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Неделя спорта.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1 раз в год.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Неделя здоровья.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1 раз в год.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Оформление спортивного стенда с информацией.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О</w:t>
            </w:r>
            <w:r w:rsidR="000402B3">
              <w:rPr>
                <w:rFonts w:asciiTheme="majorHAnsi" w:hAnsiTheme="majorHAnsi" w:cstheme="minorHAnsi"/>
                <w:sz w:val="24"/>
                <w:szCs w:val="24"/>
              </w:rPr>
              <w:t xml:space="preserve">ткрытое занятие по </w:t>
            </w:r>
            <w:proofErr w:type="spellStart"/>
            <w:r w:rsidR="000402B3">
              <w:rPr>
                <w:rFonts w:asciiTheme="majorHAnsi" w:hAnsiTheme="majorHAnsi" w:cstheme="minorHAnsi"/>
                <w:sz w:val="24"/>
                <w:szCs w:val="24"/>
              </w:rPr>
              <w:t>физ.культуре</w:t>
            </w:r>
            <w:bookmarkStart w:id="0" w:name="_GoBack"/>
            <w:bookmarkEnd w:id="0"/>
            <w:proofErr w:type="spellEnd"/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1 раз в год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</w:p>
        </w:tc>
      </w:tr>
      <w:tr w:rsidR="004930E1" w:rsidRPr="000E787F" w:rsidTr="001A10DA">
        <w:tc>
          <w:tcPr>
            <w:tcW w:w="10456" w:type="dxa"/>
            <w:gridSpan w:val="4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</w:p>
          <w:p w:rsidR="004930E1" w:rsidRPr="000E787F" w:rsidRDefault="004930E1" w:rsidP="004930E1">
            <w:pPr>
              <w:pStyle w:val="a6"/>
              <w:numPr>
                <w:ilvl w:val="0"/>
                <w:numId w:val="1"/>
              </w:numPr>
              <w:ind w:left="426" w:hanging="426"/>
              <w:jc w:val="center"/>
              <w:rPr>
                <w:rFonts w:asciiTheme="majorHAnsi" w:hAnsiTheme="majorHAnsi" w:cstheme="minorHAnsi"/>
                <w:b/>
                <w:sz w:val="28"/>
                <w:szCs w:val="28"/>
              </w:rPr>
            </w:pPr>
            <w:r w:rsidRPr="000E787F">
              <w:rPr>
                <w:rFonts w:asciiTheme="majorHAnsi" w:hAnsiTheme="majorHAnsi" w:cstheme="minorHAnsi"/>
                <w:b/>
                <w:sz w:val="28"/>
                <w:szCs w:val="28"/>
              </w:rPr>
              <w:t>Работа с воспитателями.</w:t>
            </w:r>
          </w:p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Регулярно информировать о спортивных мероприятиях в детском саду.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</w:p>
        </w:tc>
      </w:tr>
      <w:tr w:rsidR="004930E1" w:rsidRPr="000E787F" w:rsidTr="001A10DA"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Консультировать по индивидуальной работе с детьми в целях развития физических качеств и укрепления здоровья.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</w:p>
        </w:tc>
      </w:tr>
      <w:tr w:rsidR="004930E1" w:rsidRPr="000E787F" w:rsidTr="001A10DA">
        <w:trPr>
          <w:trHeight w:val="598"/>
        </w:trPr>
        <w:tc>
          <w:tcPr>
            <w:tcW w:w="392" w:type="dxa"/>
            <w:vMerge w:val="restart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Провести консультации для воспитателей:</w:t>
            </w:r>
          </w:p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Тема: «Здоровье и мы! Как приучить дошкольника вести здоровый образ жизни».</w:t>
            </w:r>
          </w:p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Сентябрь.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</w:p>
        </w:tc>
      </w:tr>
      <w:tr w:rsidR="004930E1" w:rsidRPr="000E787F" w:rsidTr="001A10DA">
        <w:trPr>
          <w:trHeight w:val="597"/>
        </w:trPr>
        <w:tc>
          <w:tcPr>
            <w:tcW w:w="392" w:type="dxa"/>
            <w:vMerge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Тема: « Дыхательная гимнастика для дошкольников»</w:t>
            </w:r>
          </w:p>
        </w:tc>
        <w:tc>
          <w:tcPr>
            <w:tcW w:w="1843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Март.</w:t>
            </w: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</w:t>
            </w:r>
          </w:p>
        </w:tc>
      </w:tr>
      <w:tr w:rsidR="004930E1" w:rsidRPr="000E787F" w:rsidTr="001A10DA">
        <w:trPr>
          <w:trHeight w:val="295"/>
        </w:trPr>
        <w:tc>
          <w:tcPr>
            <w:tcW w:w="10456" w:type="dxa"/>
            <w:gridSpan w:val="4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</w:p>
          <w:p w:rsidR="004930E1" w:rsidRPr="000E787F" w:rsidRDefault="004930E1" w:rsidP="004930E1">
            <w:pPr>
              <w:pStyle w:val="a6"/>
              <w:numPr>
                <w:ilvl w:val="0"/>
                <w:numId w:val="1"/>
              </w:numPr>
              <w:ind w:left="284"/>
              <w:jc w:val="center"/>
              <w:rPr>
                <w:rFonts w:asciiTheme="majorHAnsi" w:hAnsiTheme="majorHAnsi" w:cstheme="minorHAnsi"/>
                <w:b/>
                <w:sz w:val="28"/>
                <w:szCs w:val="28"/>
              </w:rPr>
            </w:pPr>
            <w:r w:rsidRPr="000E787F">
              <w:rPr>
                <w:rFonts w:asciiTheme="majorHAnsi" w:hAnsiTheme="majorHAnsi" w:cstheme="minorHAnsi"/>
                <w:b/>
                <w:sz w:val="28"/>
                <w:szCs w:val="28"/>
              </w:rPr>
              <w:t>Работа с родителями.</w:t>
            </w:r>
          </w:p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</w:tr>
      <w:tr w:rsidR="004930E1" w:rsidRPr="000E787F" w:rsidTr="001A10DA">
        <w:trPr>
          <w:trHeight w:val="295"/>
        </w:trPr>
        <w:tc>
          <w:tcPr>
            <w:tcW w:w="392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Индивидуальные рекомендации и беседы</w:t>
            </w:r>
          </w:p>
        </w:tc>
        <w:tc>
          <w:tcPr>
            <w:tcW w:w="1843" w:type="dxa"/>
          </w:tcPr>
          <w:p w:rsidR="004930E1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В течение </w:t>
            </w:r>
          </w:p>
          <w:p w:rsidR="004930E1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</w:p>
          <w:p w:rsidR="004930E1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</w:p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:rsidR="004930E1" w:rsidRPr="000E787F" w:rsidRDefault="004930E1" w:rsidP="001A10DA">
            <w:pPr>
              <w:rPr>
                <w:rFonts w:asciiTheme="majorHAnsi" w:hAnsiTheme="majorHAnsi" w:cstheme="minorHAnsi"/>
                <w:sz w:val="24"/>
                <w:szCs w:val="24"/>
              </w:rPr>
            </w:pPr>
            <w:r w:rsidRPr="000E787F">
              <w:rPr>
                <w:rFonts w:asciiTheme="majorHAnsi" w:hAnsiTheme="majorHAnsi" w:cstheme="minorHAnsi"/>
                <w:sz w:val="24"/>
                <w:szCs w:val="24"/>
              </w:rPr>
              <w:t xml:space="preserve">Инструктор по </w:t>
            </w:r>
            <w:proofErr w:type="spell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физ</w:t>
            </w:r>
            <w:proofErr w:type="gramStart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.к</w:t>
            </w:r>
            <w:proofErr w:type="gramEnd"/>
            <w:r w:rsidRPr="000E787F">
              <w:rPr>
                <w:rFonts w:asciiTheme="majorHAnsi" w:hAnsiTheme="majorHAnsi" w:cstheme="minorHAnsi"/>
                <w:sz w:val="24"/>
                <w:szCs w:val="24"/>
              </w:rPr>
              <w:t>ультуре</w:t>
            </w:r>
            <w:proofErr w:type="spellEnd"/>
          </w:p>
        </w:tc>
      </w:tr>
    </w:tbl>
    <w:p w:rsidR="00785181" w:rsidRDefault="00785181"/>
    <w:p w:rsidR="004930E1" w:rsidRDefault="004930E1">
      <w:r>
        <w:rPr>
          <w:noProof/>
          <w:lang w:eastAsia="ru-RU"/>
        </w:rPr>
        <w:lastRenderedPageBreak/>
        <w:drawing>
          <wp:inline distT="0" distB="0" distL="0" distR="0">
            <wp:extent cx="6570980" cy="903795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0E1" w:rsidSect="00785181">
      <w:pgSz w:w="11906" w:h="16838"/>
      <w:pgMar w:top="426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B759F"/>
    <w:multiLevelType w:val="hybridMultilevel"/>
    <w:tmpl w:val="7130D754"/>
    <w:lvl w:ilvl="0" w:tplc="588C7516">
      <w:start w:val="3"/>
      <w:numFmt w:val="decimal"/>
      <w:lvlText w:val="%1."/>
      <w:lvlJc w:val="left"/>
      <w:pPr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2" w:hanging="360"/>
      </w:pPr>
    </w:lvl>
    <w:lvl w:ilvl="2" w:tplc="0419001B" w:tentative="1">
      <w:start w:val="1"/>
      <w:numFmt w:val="lowerRoman"/>
      <w:lvlText w:val="%3."/>
      <w:lvlJc w:val="right"/>
      <w:pPr>
        <w:ind w:left="5202" w:hanging="180"/>
      </w:pPr>
    </w:lvl>
    <w:lvl w:ilvl="3" w:tplc="0419000F" w:tentative="1">
      <w:start w:val="1"/>
      <w:numFmt w:val="decimal"/>
      <w:lvlText w:val="%4."/>
      <w:lvlJc w:val="left"/>
      <w:pPr>
        <w:ind w:left="5922" w:hanging="360"/>
      </w:pPr>
    </w:lvl>
    <w:lvl w:ilvl="4" w:tplc="04190019" w:tentative="1">
      <w:start w:val="1"/>
      <w:numFmt w:val="lowerLetter"/>
      <w:lvlText w:val="%5."/>
      <w:lvlJc w:val="left"/>
      <w:pPr>
        <w:ind w:left="6642" w:hanging="360"/>
      </w:pPr>
    </w:lvl>
    <w:lvl w:ilvl="5" w:tplc="0419001B" w:tentative="1">
      <w:start w:val="1"/>
      <w:numFmt w:val="lowerRoman"/>
      <w:lvlText w:val="%6."/>
      <w:lvlJc w:val="right"/>
      <w:pPr>
        <w:ind w:left="7362" w:hanging="180"/>
      </w:pPr>
    </w:lvl>
    <w:lvl w:ilvl="6" w:tplc="0419000F" w:tentative="1">
      <w:start w:val="1"/>
      <w:numFmt w:val="decimal"/>
      <w:lvlText w:val="%7."/>
      <w:lvlJc w:val="left"/>
      <w:pPr>
        <w:ind w:left="8082" w:hanging="360"/>
      </w:pPr>
    </w:lvl>
    <w:lvl w:ilvl="7" w:tplc="04190019" w:tentative="1">
      <w:start w:val="1"/>
      <w:numFmt w:val="lowerLetter"/>
      <w:lvlText w:val="%8."/>
      <w:lvlJc w:val="left"/>
      <w:pPr>
        <w:ind w:left="8802" w:hanging="360"/>
      </w:pPr>
    </w:lvl>
    <w:lvl w:ilvl="8" w:tplc="0419001B" w:tentative="1">
      <w:start w:val="1"/>
      <w:numFmt w:val="lowerRoman"/>
      <w:lvlText w:val="%9."/>
      <w:lvlJc w:val="right"/>
      <w:pPr>
        <w:ind w:left="95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258"/>
    <w:rsid w:val="000402B3"/>
    <w:rsid w:val="004930E1"/>
    <w:rsid w:val="006C6258"/>
    <w:rsid w:val="00785181"/>
    <w:rsid w:val="00FA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1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3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930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1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3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930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МКДОУ №8</dc:creator>
  <cp:keywords/>
  <dc:description/>
  <cp:lastModifiedBy>МКДОУ №8</cp:lastModifiedBy>
  <cp:revision>3</cp:revision>
  <dcterms:created xsi:type="dcterms:W3CDTF">2019-10-03T12:04:00Z</dcterms:created>
  <dcterms:modified xsi:type="dcterms:W3CDTF">2019-10-04T08:34:00Z</dcterms:modified>
</cp:coreProperties>
</file>