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9D5" w:rsidRDefault="008479D5" w:rsidP="008479D5">
      <w:pPr>
        <w:spacing w:after="0"/>
        <w:jc w:val="both"/>
        <w:rPr>
          <w:rFonts w:ascii="Times New Roman" w:hAnsi="Times New Roman" w:cs="Times New Roman"/>
          <w:sz w:val="24"/>
          <w:szCs w:val="24"/>
          <w:lang w:val="en-US"/>
        </w:rPr>
      </w:pPr>
      <w:r>
        <w:rPr>
          <w:noProof/>
          <w:lang w:eastAsia="ru-RU"/>
        </w:rPr>
        <w:drawing>
          <wp:inline distT="0" distB="0" distL="0" distR="0" wp14:anchorId="20830CB4" wp14:editId="45DE84F2">
            <wp:extent cx="6300470" cy="941089"/>
            <wp:effectExtent l="0" t="0" r="5080" b="0"/>
            <wp:docPr id="1" name="Рисунок 1" descr="https://image.jimcdn.com/app/cms/image/transf/dimension=670x10000:format=jpg/path/s94598840d92d0275/image/ib2297366524a92db/version/1477308198/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jimcdn.com/app/cms/image/transf/dimension=670x10000:format=jpg/path/s94598840d92d0275/image/ib2297366524a92db/version/1477308198/ima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0470" cy="941089"/>
                    </a:xfrm>
                    <a:prstGeom prst="rect">
                      <a:avLst/>
                    </a:prstGeom>
                    <a:noFill/>
                    <a:ln>
                      <a:noFill/>
                    </a:ln>
                  </pic:spPr>
                </pic:pic>
              </a:graphicData>
            </a:graphic>
          </wp:inline>
        </w:drawing>
      </w:r>
    </w:p>
    <w:p w:rsidR="008479D5" w:rsidRDefault="008479D5" w:rsidP="008479D5">
      <w:pPr>
        <w:spacing w:after="0"/>
        <w:jc w:val="both"/>
        <w:rPr>
          <w:rFonts w:ascii="Times New Roman" w:hAnsi="Times New Roman" w:cs="Times New Roman"/>
          <w:sz w:val="24"/>
          <w:szCs w:val="24"/>
          <w:lang w:val="en-US"/>
        </w:rPr>
      </w:pPr>
    </w:p>
    <w:p w:rsidR="008479D5" w:rsidRPr="008479D5" w:rsidRDefault="008479D5" w:rsidP="008479D5">
      <w:pPr>
        <w:spacing w:after="0"/>
        <w:ind w:firstLine="567"/>
        <w:jc w:val="both"/>
        <w:rPr>
          <w:rFonts w:ascii="Times New Roman" w:hAnsi="Times New Roman" w:cs="Times New Roman"/>
          <w:sz w:val="24"/>
          <w:szCs w:val="24"/>
        </w:rPr>
      </w:pPr>
      <w:r w:rsidRPr="008479D5">
        <w:rPr>
          <w:rFonts w:ascii="Times New Roman" w:hAnsi="Times New Roman" w:cs="Times New Roman"/>
          <w:b/>
          <w:sz w:val="24"/>
          <w:szCs w:val="24"/>
        </w:rPr>
        <w:t>Возраст 6-7 лет</w:t>
      </w:r>
      <w:r w:rsidRPr="008479D5">
        <w:rPr>
          <w:rFonts w:ascii="Times New Roman" w:hAnsi="Times New Roman" w:cs="Times New Roman"/>
          <w:sz w:val="24"/>
          <w:szCs w:val="24"/>
        </w:rPr>
        <w:t xml:space="preserve"> чрезвычайно важен для психического и социального развития ребенка. Заканчивается чудесная пора детского сада, у ребенка появляются новые обязанности, которые определяются теперь не только взрослыми, но и окружающими сверстниками. Если в предшествующие периоды возрастного развития основным видом деятельности ребенка была игра, то теперь на первое место выходит целенаправленная познавательная деятельность, в процессе которой ребенок получает и перерабатывает огромные объемы информации. Ведь задолго до поступления в первый класс, родители настраивают своего ребенка на обучение (будь то подготовительные курсы в школу или школы развития)</w:t>
      </w:r>
    </w:p>
    <w:p w:rsidR="008479D5" w:rsidRPr="008479D5" w:rsidRDefault="008479D5" w:rsidP="008479D5">
      <w:pPr>
        <w:spacing w:after="0"/>
        <w:ind w:firstLine="567"/>
        <w:jc w:val="both"/>
        <w:rPr>
          <w:rFonts w:ascii="Times New Roman" w:hAnsi="Times New Roman" w:cs="Times New Roman"/>
          <w:sz w:val="24"/>
          <w:szCs w:val="24"/>
        </w:rPr>
      </w:pPr>
      <w:r w:rsidRPr="008479D5">
        <w:rPr>
          <w:rFonts w:ascii="Times New Roman" w:hAnsi="Times New Roman" w:cs="Times New Roman"/>
          <w:b/>
          <w:sz w:val="24"/>
          <w:szCs w:val="24"/>
        </w:rPr>
        <w:t>Готовя ребенка к поступлению в школу</w:t>
      </w:r>
      <w:r w:rsidRPr="008479D5">
        <w:rPr>
          <w:rFonts w:ascii="Times New Roman" w:hAnsi="Times New Roman" w:cs="Times New Roman"/>
          <w:sz w:val="24"/>
          <w:szCs w:val="24"/>
        </w:rPr>
        <w:t>, очень важно обратить внимание на его эмоциональную «зрелость». До середины детства ребенок был связан тесными эмоциональными связями с родителями и другими близкими людьми, он был погружен в эти чувства и еще пока не умел их анализировать. Случайно сказанное оценочное замечание чужого человека оказывает сильное эмоциональное воздействие на ребенка. Так вот эмоциональная зрелость будет говорить об уменьшении импульсивных реакций ребенка на то, или иное событие. Также, к этому возрасту ребенок учится выражать свои эмоции в соответствии с новыми социальными нормами и требованиями. С подготовкой к школе увеличивается количество требований, ожиданий, делается акцент на том, что ребенок «уже много чего должен», а не на том, что он «хочет». Поэтому, часто именно в 6 - 7 лет дети часто начинают ощущать себя одинокими и «лишенными детства». Чтобы этого не случилось, родителям нужно как - можно больше хвалить и видеть самые крохотные успехи ребенка, стараясь давать поддержку даже в самых обычных ситуациях. Для формирования нормальной самооценки ребенок также должен ощущать себя любимым и значимым для своей семьи.</w:t>
      </w:r>
    </w:p>
    <w:p w:rsidR="008479D5" w:rsidRDefault="008479D5" w:rsidP="008479D5">
      <w:pPr>
        <w:spacing w:after="0"/>
        <w:ind w:firstLine="567"/>
        <w:jc w:val="both"/>
        <w:rPr>
          <w:rFonts w:ascii="Times New Roman" w:hAnsi="Times New Roman" w:cs="Times New Roman"/>
          <w:sz w:val="24"/>
          <w:szCs w:val="24"/>
          <w:lang w:val="en-US"/>
        </w:rPr>
      </w:pPr>
      <w:r w:rsidRPr="008479D5">
        <w:rPr>
          <w:rFonts w:ascii="Times New Roman" w:hAnsi="Times New Roman" w:cs="Times New Roman"/>
          <w:b/>
          <w:sz w:val="24"/>
          <w:szCs w:val="24"/>
        </w:rPr>
        <w:t>Старший дошкольный возраст</w:t>
      </w:r>
      <w:r w:rsidRPr="008479D5">
        <w:rPr>
          <w:rFonts w:ascii="Times New Roman" w:hAnsi="Times New Roman" w:cs="Times New Roman"/>
          <w:sz w:val="24"/>
          <w:szCs w:val="24"/>
        </w:rPr>
        <w:t xml:space="preserve"> </w:t>
      </w:r>
      <w:r>
        <w:rPr>
          <w:rFonts w:ascii="Times New Roman" w:hAnsi="Times New Roman" w:cs="Times New Roman"/>
          <w:sz w:val="24"/>
          <w:szCs w:val="24"/>
        </w:rPr>
        <w:t>–</w:t>
      </w:r>
      <w:r w:rsidRPr="008479D5">
        <w:rPr>
          <w:rFonts w:ascii="Times New Roman" w:hAnsi="Times New Roman" w:cs="Times New Roman"/>
          <w:sz w:val="24"/>
          <w:szCs w:val="24"/>
        </w:rPr>
        <w:t xml:space="preserve"> период</w:t>
      </w:r>
      <w:r w:rsidRPr="008479D5">
        <w:rPr>
          <w:rFonts w:ascii="Times New Roman" w:hAnsi="Times New Roman" w:cs="Times New Roman"/>
          <w:sz w:val="24"/>
          <w:szCs w:val="24"/>
        </w:rPr>
        <w:t xml:space="preserve"> </w:t>
      </w:r>
      <w:r w:rsidRPr="008479D5">
        <w:rPr>
          <w:rFonts w:ascii="Times New Roman" w:hAnsi="Times New Roman" w:cs="Times New Roman"/>
          <w:sz w:val="24"/>
          <w:szCs w:val="24"/>
        </w:rPr>
        <w:t>познания мира человеческих отношений, творчества и подготовки к следующему, совершенно новому этапу в его жизни — обучению в школе.</w:t>
      </w:r>
    </w:p>
    <w:p w:rsidR="008479D5" w:rsidRPr="008479D5" w:rsidRDefault="008479D5" w:rsidP="008479D5">
      <w:pPr>
        <w:spacing w:after="0"/>
        <w:ind w:firstLine="567"/>
        <w:jc w:val="both"/>
        <w:rPr>
          <w:rFonts w:ascii="Times New Roman" w:hAnsi="Times New Roman" w:cs="Times New Roman"/>
          <w:sz w:val="24"/>
          <w:szCs w:val="24"/>
          <w:lang w:val="en-US"/>
        </w:rPr>
      </w:pPr>
    </w:p>
    <w:p w:rsidR="008479D5" w:rsidRPr="008479D5" w:rsidRDefault="008479D5" w:rsidP="008479D5">
      <w:pPr>
        <w:spacing w:after="0"/>
        <w:jc w:val="center"/>
        <w:rPr>
          <w:rFonts w:ascii="Times New Roman" w:hAnsi="Times New Roman" w:cs="Times New Roman"/>
          <w:b/>
          <w:sz w:val="24"/>
          <w:szCs w:val="24"/>
        </w:rPr>
      </w:pPr>
      <w:r w:rsidRPr="008479D5">
        <w:rPr>
          <w:rFonts w:ascii="Times New Roman" w:hAnsi="Times New Roman" w:cs="Times New Roman"/>
          <w:b/>
          <w:sz w:val="24"/>
          <w:szCs w:val="24"/>
        </w:rPr>
        <w:t>В этом возрасте чаще всего ваш ребенок:</w:t>
      </w:r>
    </w:p>
    <w:p w:rsidR="008479D5" w:rsidRPr="008479D5" w:rsidRDefault="008479D5" w:rsidP="008479D5">
      <w:pPr>
        <w:pStyle w:val="a5"/>
        <w:numPr>
          <w:ilvl w:val="0"/>
          <w:numId w:val="1"/>
        </w:numPr>
        <w:spacing w:after="0"/>
        <w:ind w:left="0" w:firstLine="284"/>
        <w:jc w:val="both"/>
        <w:rPr>
          <w:rFonts w:ascii="Times New Roman" w:hAnsi="Times New Roman" w:cs="Times New Roman"/>
          <w:sz w:val="24"/>
          <w:szCs w:val="24"/>
          <w:lang w:val="en-US"/>
        </w:rPr>
      </w:pPr>
      <w:r w:rsidRPr="008479D5">
        <w:rPr>
          <w:rFonts w:ascii="Times New Roman" w:hAnsi="Times New Roman" w:cs="Times New Roman"/>
          <w:sz w:val="24"/>
          <w:szCs w:val="24"/>
        </w:rPr>
        <w:t xml:space="preserve">Практически готов к расширению своего микромира, если им освоено умение взаимодействовать со сверстниками и взрослыми. Ребенок, как правило, в состоянии воспринять новые правила, смену деятельности и те требования, которые будут предъявлены ему в школе. </w:t>
      </w:r>
    </w:p>
    <w:p w:rsidR="008479D5" w:rsidRPr="008479D5" w:rsidRDefault="008479D5" w:rsidP="008479D5">
      <w:pPr>
        <w:pStyle w:val="a5"/>
        <w:numPr>
          <w:ilvl w:val="0"/>
          <w:numId w:val="1"/>
        </w:numPr>
        <w:spacing w:after="0"/>
        <w:ind w:left="0" w:firstLine="284"/>
        <w:jc w:val="both"/>
        <w:rPr>
          <w:rFonts w:ascii="Times New Roman" w:hAnsi="Times New Roman" w:cs="Times New Roman"/>
          <w:sz w:val="24"/>
          <w:szCs w:val="24"/>
        </w:rPr>
      </w:pPr>
      <w:r w:rsidRPr="008479D5">
        <w:rPr>
          <w:rFonts w:ascii="Times New Roman" w:hAnsi="Times New Roman" w:cs="Times New Roman"/>
          <w:sz w:val="24"/>
          <w:szCs w:val="24"/>
        </w:rPr>
        <w:t xml:space="preserve">Постепенно социализируется, то есть адаптируется к социальной среде. Он становится способен переходить от своей узкой эгоцентричной позиции </w:t>
      </w:r>
      <w:proofErr w:type="gramStart"/>
      <w:r w:rsidRPr="008479D5">
        <w:rPr>
          <w:rFonts w:ascii="Times New Roman" w:hAnsi="Times New Roman" w:cs="Times New Roman"/>
          <w:sz w:val="24"/>
          <w:szCs w:val="24"/>
        </w:rPr>
        <w:t>к</w:t>
      </w:r>
      <w:proofErr w:type="gramEnd"/>
      <w:r w:rsidRPr="008479D5">
        <w:rPr>
          <w:rFonts w:ascii="Times New Roman" w:hAnsi="Times New Roman" w:cs="Times New Roman"/>
          <w:sz w:val="24"/>
          <w:szCs w:val="24"/>
        </w:rPr>
        <w:t xml:space="preserve"> объективной, учитывать точки зрения других людей и может начать с ними сотрудничать.</w:t>
      </w:r>
    </w:p>
    <w:p w:rsidR="008479D5" w:rsidRPr="008479D5" w:rsidRDefault="008479D5" w:rsidP="008479D5">
      <w:pPr>
        <w:pStyle w:val="a5"/>
        <w:numPr>
          <w:ilvl w:val="0"/>
          <w:numId w:val="1"/>
        </w:numPr>
        <w:spacing w:after="0"/>
        <w:ind w:left="0" w:firstLine="284"/>
        <w:jc w:val="both"/>
        <w:rPr>
          <w:rFonts w:ascii="Times New Roman" w:hAnsi="Times New Roman" w:cs="Times New Roman"/>
          <w:sz w:val="24"/>
          <w:szCs w:val="24"/>
        </w:rPr>
      </w:pPr>
      <w:r w:rsidRPr="008479D5">
        <w:rPr>
          <w:rFonts w:ascii="Times New Roman" w:hAnsi="Times New Roman" w:cs="Times New Roman"/>
          <w:sz w:val="24"/>
          <w:szCs w:val="24"/>
        </w:rPr>
        <w:t>Маленький ребенок делает выводы о явлениях и вещах, опираясь только на непосредственное восприятие. Он думает, например, что ветер дует потому, что раскачиваются деревья. В 7 лет ребенок уже может учитывать другие точки зрения и понимает относительность оценок. Последнее выражается, например, в том, что ребенок, считающий все большие вещи тяжелыми, а маленькие легкими, приобретает новое представление: маленький камешек, легкий для ребенка, оказывается тяжелым для воды и поэтому тонет.</w:t>
      </w:r>
    </w:p>
    <w:p w:rsidR="008479D5" w:rsidRPr="008479D5" w:rsidRDefault="008479D5" w:rsidP="008479D5">
      <w:pPr>
        <w:pStyle w:val="a5"/>
        <w:numPr>
          <w:ilvl w:val="0"/>
          <w:numId w:val="1"/>
        </w:numPr>
        <w:spacing w:after="0"/>
        <w:ind w:left="0" w:firstLine="284"/>
        <w:jc w:val="both"/>
        <w:rPr>
          <w:rFonts w:ascii="Times New Roman" w:hAnsi="Times New Roman" w:cs="Times New Roman"/>
          <w:sz w:val="24"/>
          <w:szCs w:val="24"/>
        </w:rPr>
      </w:pPr>
      <w:r w:rsidRPr="008479D5">
        <w:rPr>
          <w:rFonts w:ascii="Times New Roman" w:hAnsi="Times New Roman" w:cs="Times New Roman"/>
          <w:sz w:val="24"/>
          <w:szCs w:val="24"/>
        </w:rPr>
        <w:lastRenderedPageBreak/>
        <w:t>Способен сосредотачиваться не только на деятельности, которая его увлекает, но и на той, которая дается с некоторым волевым усилием. К его игровым интересам, в которые входят уже игры по правилам, добавляется познавательный интерес. Но произвольность все еще продолжает формироваться, и поэтому ребенку не всегда легко быть усердным и долго заниматься скучным делом. Он еще легко отвлекается от своих намерений, переключаясь на что-то неожиданное, новое, привлекательное.</w:t>
      </w:r>
    </w:p>
    <w:p w:rsidR="008479D5" w:rsidRPr="008479D5" w:rsidRDefault="008479D5" w:rsidP="008479D5">
      <w:pPr>
        <w:pStyle w:val="a5"/>
        <w:numPr>
          <w:ilvl w:val="0"/>
          <w:numId w:val="1"/>
        </w:numPr>
        <w:spacing w:after="0"/>
        <w:ind w:left="0" w:firstLine="284"/>
        <w:jc w:val="both"/>
        <w:rPr>
          <w:rFonts w:ascii="Times New Roman" w:hAnsi="Times New Roman" w:cs="Times New Roman"/>
          <w:sz w:val="24"/>
          <w:szCs w:val="24"/>
        </w:rPr>
      </w:pPr>
      <w:r w:rsidRPr="008479D5">
        <w:rPr>
          <w:rFonts w:ascii="Times New Roman" w:hAnsi="Times New Roman" w:cs="Times New Roman"/>
          <w:sz w:val="24"/>
          <w:szCs w:val="24"/>
        </w:rPr>
        <w:t>Часто не только готов, но и хочет пойти в школу, поскольку смена социальной роли придает ему взрослости, к которой он так стремится. Но полная психологическая готовность ребенка к школе определяется не только его мотивационной готовностью, но и интеллектуальной зрелостью, а также сформированной произвольностью, то есть способностью сосредотачиваться на 35</w:t>
      </w:r>
      <w:r w:rsidRPr="008479D5">
        <w:rPr>
          <w:rFonts w:ascii="Times New Roman" w:hAnsi="Times New Roman" w:cs="Times New Roman"/>
          <w:sz w:val="24"/>
          <w:szCs w:val="24"/>
        </w:rPr>
        <w:t>-</w:t>
      </w:r>
      <w:r w:rsidRPr="008479D5">
        <w:rPr>
          <w:rFonts w:ascii="Times New Roman" w:hAnsi="Times New Roman" w:cs="Times New Roman"/>
          <w:sz w:val="24"/>
          <w:szCs w:val="24"/>
        </w:rPr>
        <w:t xml:space="preserve">40 минут, выполняя какую-либо череду задач. Чаще всего такая готовность формируется именно к семи годам. Очень </w:t>
      </w:r>
      <w:proofErr w:type="gramStart"/>
      <w:r w:rsidRPr="008479D5">
        <w:rPr>
          <w:rFonts w:ascii="Times New Roman" w:hAnsi="Times New Roman" w:cs="Times New Roman"/>
          <w:sz w:val="24"/>
          <w:szCs w:val="24"/>
        </w:rPr>
        <w:t>ориентирован</w:t>
      </w:r>
      <w:proofErr w:type="gramEnd"/>
      <w:r w:rsidRPr="008479D5">
        <w:rPr>
          <w:rFonts w:ascii="Times New Roman" w:hAnsi="Times New Roman" w:cs="Times New Roman"/>
          <w:sz w:val="24"/>
          <w:szCs w:val="24"/>
        </w:rPr>
        <w:t xml:space="preserve"> на внешнюю оценку. Поскольку ему пока трудно составить мнение о себе самом, он создает свой собственный образ из тех оценок, которые слышит в свой адрес.</w:t>
      </w:r>
    </w:p>
    <w:p w:rsidR="008479D5" w:rsidRPr="008479D5" w:rsidRDefault="008479D5" w:rsidP="008479D5">
      <w:pPr>
        <w:spacing w:after="0"/>
        <w:jc w:val="both"/>
        <w:rPr>
          <w:rFonts w:ascii="Times New Roman" w:hAnsi="Times New Roman" w:cs="Times New Roman"/>
          <w:sz w:val="24"/>
          <w:szCs w:val="24"/>
          <w:lang w:val="en-US"/>
        </w:rPr>
      </w:pPr>
    </w:p>
    <w:p w:rsidR="008479D5" w:rsidRPr="008479D5" w:rsidRDefault="008479D5" w:rsidP="008479D5">
      <w:pPr>
        <w:spacing w:after="0"/>
        <w:jc w:val="center"/>
        <w:rPr>
          <w:rFonts w:ascii="Times New Roman" w:hAnsi="Times New Roman" w:cs="Times New Roman"/>
          <w:b/>
          <w:sz w:val="24"/>
          <w:szCs w:val="24"/>
        </w:rPr>
      </w:pPr>
      <w:r w:rsidRPr="008479D5">
        <w:rPr>
          <w:rFonts w:ascii="Times New Roman" w:hAnsi="Times New Roman" w:cs="Times New Roman"/>
          <w:b/>
          <w:sz w:val="24"/>
          <w:szCs w:val="24"/>
        </w:rPr>
        <w:t>Вам как родителям ребенка 6-7 лет важно:</w:t>
      </w:r>
    </w:p>
    <w:p w:rsidR="008479D5" w:rsidRPr="008479D5" w:rsidRDefault="008479D5" w:rsidP="008479D5">
      <w:pPr>
        <w:pStyle w:val="a5"/>
        <w:numPr>
          <w:ilvl w:val="0"/>
          <w:numId w:val="2"/>
        </w:numPr>
        <w:spacing w:after="0"/>
        <w:ind w:left="0" w:firstLine="273"/>
        <w:jc w:val="both"/>
        <w:rPr>
          <w:rFonts w:ascii="Times New Roman" w:hAnsi="Times New Roman" w:cs="Times New Roman"/>
          <w:sz w:val="24"/>
          <w:szCs w:val="24"/>
        </w:rPr>
      </w:pPr>
      <w:r w:rsidRPr="008479D5">
        <w:rPr>
          <w:rFonts w:ascii="Times New Roman" w:hAnsi="Times New Roman" w:cs="Times New Roman"/>
          <w:sz w:val="24"/>
          <w:szCs w:val="24"/>
        </w:rPr>
        <w:t>Быть главными помощниками ребенка в том, чтобы адаптироваться к школьной обстановке, выбрав для него максимально подходящую к его типу личности школу. По возможности предварительно выяснить уровень требований и специфику отношения к детям в той школе, где ему предстоит учиться.</w:t>
      </w:r>
    </w:p>
    <w:p w:rsidR="008479D5" w:rsidRPr="008479D5" w:rsidRDefault="008479D5" w:rsidP="008479D5">
      <w:pPr>
        <w:pStyle w:val="a5"/>
        <w:numPr>
          <w:ilvl w:val="0"/>
          <w:numId w:val="2"/>
        </w:numPr>
        <w:spacing w:after="0"/>
        <w:ind w:left="0" w:firstLine="273"/>
        <w:jc w:val="both"/>
        <w:rPr>
          <w:rFonts w:ascii="Times New Roman" w:hAnsi="Times New Roman" w:cs="Times New Roman"/>
          <w:sz w:val="24"/>
          <w:szCs w:val="24"/>
        </w:rPr>
      </w:pPr>
      <w:r w:rsidRPr="008479D5">
        <w:rPr>
          <w:rFonts w:ascii="Times New Roman" w:hAnsi="Times New Roman" w:cs="Times New Roman"/>
          <w:sz w:val="24"/>
          <w:szCs w:val="24"/>
        </w:rPr>
        <w:t xml:space="preserve">Не торопиться с походом в школу, если вы замечаете, что у ребенка игровой интерес значительно преобладает </w:t>
      </w:r>
      <w:proofErr w:type="gramStart"/>
      <w:r w:rsidRPr="008479D5">
        <w:rPr>
          <w:rFonts w:ascii="Times New Roman" w:hAnsi="Times New Roman" w:cs="Times New Roman"/>
          <w:sz w:val="24"/>
          <w:szCs w:val="24"/>
        </w:rPr>
        <w:t>над</w:t>
      </w:r>
      <w:proofErr w:type="gramEnd"/>
      <w:r w:rsidRPr="008479D5">
        <w:rPr>
          <w:rFonts w:ascii="Times New Roman" w:hAnsi="Times New Roman" w:cs="Times New Roman"/>
          <w:sz w:val="24"/>
          <w:szCs w:val="24"/>
        </w:rPr>
        <w:t xml:space="preserve"> познавательным, ему не хочется идти в школу, ему трудно усидеть на месте, выполняя какое-то несложное задание. Можно организовать постепенное вовлечение вашего дошкольника в учебную жизнь через систему разнообразных групп по подготовке к школе.</w:t>
      </w:r>
    </w:p>
    <w:p w:rsidR="008479D5" w:rsidRPr="008479D5" w:rsidRDefault="008479D5" w:rsidP="008479D5">
      <w:pPr>
        <w:pStyle w:val="a5"/>
        <w:numPr>
          <w:ilvl w:val="0"/>
          <w:numId w:val="2"/>
        </w:numPr>
        <w:spacing w:after="0"/>
        <w:ind w:left="0" w:firstLine="273"/>
        <w:jc w:val="both"/>
        <w:rPr>
          <w:rFonts w:ascii="Times New Roman" w:hAnsi="Times New Roman" w:cs="Times New Roman"/>
          <w:sz w:val="24"/>
          <w:szCs w:val="24"/>
        </w:rPr>
      </w:pPr>
      <w:r w:rsidRPr="008479D5">
        <w:rPr>
          <w:rFonts w:ascii="Times New Roman" w:hAnsi="Times New Roman" w:cs="Times New Roman"/>
          <w:sz w:val="24"/>
          <w:szCs w:val="24"/>
        </w:rPr>
        <w:t xml:space="preserve">Выстроить режим дня для ребенка таким образом, чтобы оставалось время на отдых, игры, прогулки. Понимать, что познавательная мотивация именно в этом возрасте радикальнее всего истребляется скукой, </w:t>
      </w:r>
      <w:proofErr w:type="spellStart"/>
      <w:r w:rsidRPr="008479D5">
        <w:rPr>
          <w:rFonts w:ascii="Times New Roman" w:hAnsi="Times New Roman" w:cs="Times New Roman"/>
          <w:sz w:val="24"/>
          <w:szCs w:val="24"/>
        </w:rPr>
        <w:t>можетствованием</w:t>
      </w:r>
      <w:proofErr w:type="spellEnd"/>
      <w:r w:rsidRPr="008479D5">
        <w:rPr>
          <w:rFonts w:ascii="Times New Roman" w:hAnsi="Times New Roman" w:cs="Times New Roman"/>
          <w:sz w:val="24"/>
          <w:szCs w:val="24"/>
        </w:rPr>
        <w:t>, принуждением. По возможности организовать для ребенка интересный и увлекательный познавательный процесс.</w:t>
      </w:r>
    </w:p>
    <w:p w:rsidR="008479D5" w:rsidRPr="008479D5" w:rsidRDefault="008479D5" w:rsidP="008479D5">
      <w:pPr>
        <w:pStyle w:val="a5"/>
        <w:numPr>
          <w:ilvl w:val="0"/>
          <w:numId w:val="2"/>
        </w:numPr>
        <w:spacing w:after="0"/>
        <w:ind w:left="0" w:firstLine="273"/>
        <w:jc w:val="both"/>
        <w:rPr>
          <w:rFonts w:ascii="Times New Roman" w:hAnsi="Times New Roman" w:cs="Times New Roman"/>
          <w:sz w:val="24"/>
          <w:szCs w:val="24"/>
        </w:rPr>
      </w:pPr>
      <w:r w:rsidRPr="008479D5">
        <w:rPr>
          <w:rFonts w:ascii="Times New Roman" w:hAnsi="Times New Roman" w:cs="Times New Roman"/>
          <w:sz w:val="24"/>
          <w:szCs w:val="24"/>
        </w:rPr>
        <w:t xml:space="preserve">Понимать, что желание ребенка стать школьником не всегда означает реальную возможность выполнять все соответствующие этой роли обязанности. Поэтому важно </w:t>
      </w:r>
      <w:proofErr w:type="gramStart"/>
      <w:r w:rsidRPr="008479D5">
        <w:rPr>
          <w:rFonts w:ascii="Times New Roman" w:hAnsi="Times New Roman" w:cs="Times New Roman"/>
          <w:sz w:val="24"/>
          <w:szCs w:val="24"/>
        </w:rPr>
        <w:t>помогать ребенку освоить</w:t>
      </w:r>
      <w:proofErr w:type="gramEnd"/>
      <w:r w:rsidRPr="008479D5">
        <w:rPr>
          <w:rFonts w:ascii="Times New Roman" w:hAnsi="Times New Roman" w:cs="Times New Roman"/>
          <w:sz w:val="24"/>
          <w:szCs w:val="24"/>
        </w:rPr>
        <w:t xml:space="preserve"> новый для него уровень самостоятельности, постепенно уходя от </w:t>
      </w:r>
      <w:proofErr w:type="spellStart"/>
      <w:r w:rsidRPr="008479D5">
        <w:rPr>
          <w:rFonts w:ascii="Times New Roman" w:hAnsi="Times New Roman" w:cs="Times New Roman"/>
          <w:sz w:val="24"/>
          <w:szCs w:val="24"/>
        </w:rPr>
        <w:t>гиперконтроля</w:t>
      </w:r>
      <w:proofErr w:type="spellEnd"/>
      <w:r w:rsidRPr="008479D5">
        <w:rPr>
          <w:rFonts w:ascii="Times New Roman" w:hAnsi="Times New Roman" w:cs="Times New Roman"/>
          <w:sz w:val="24"/>
          <w:szCs w:val="24"/>
        </w:rPr>
        <w:t xml:space="preserve"> и избыточной опеки, предоставляя ему все больше свободы. Для профилактики инфантильной позиции важно, чтобы ребенок делал самостоятельно то, с чем он может справиться сам.</w:t>
      </w:r>
    </w:p>
    <w:p w:rsidR="008479D5" w:rsidRPr="008479D5" w:rsidRDefault="008479D5" w:rsidP="008479D5">
      <w:pPr>
        <w:pStyle w:val="a5"/>
        <w:numPr>
          <w:ilvl w:val="0"/>
          <w:numId w:val="2"/>
        </w:numPr>
        <w:spacing w:after="0"/>
        <w:ind w:left="0" w:firstLine="273"/>
        <w:jc w:val="both"/>
        <w:rPr>
          <w:rFonts w:ascii="Times New Roman" w:hAnsi="Times New Roman" w:cs="Times New Roman"/>
          <w:sz w:val="24"/>
          <w:szCs w:val="24"/>
        </w:rPr>
      </w:pPr>
      <w:r w:rsidRPr="008479D5">
        <w:rPr>
          <w:rFonts w:ascii="Times New Roman" w:hAnsi="Times New Roman" w:cs="Times New Roman"/>
          <w:sz w:val="24"/>
          <w:szCs w:val="24"/>
        </w:rPr>
        <w:t>Осознавать, что любые ваши оценки в адрес ребенка создают его представление о себе, влияют на его самооценку. Если ожидания и оценки родителей не соответствуют возрастным и личностным особенностям ребенка, его самооценка окажется неадекватной (заниженной или завышенной). Ваши негативные оценки могут сформировать у него представление о себе как человеке недостойном, плохом, неспособном справляться с трудностями или неудачами. По возможности избегайте заключе</w:t>
      </w:r>
      <w:bookmarkStart w:id="0" w:name="_GoBack"/>
      <w:bookmarkEnd w:id="0"/>
      <w:r w:rsidRPr="008479D5">
        <w:rPr>
          <w:rFonts w:ascii="Times New Roman" w:hAnsi="Times New Roman" w:cs="Times New Roman"/>
          <w:sz w:val="24"/>
          <w:szCs w:val="24"/>
        </w:rPr>
        <w:t>ний о личности ребенка в целом, оценивайте лишь его действие или поступок.</w:t>
      </w:r>
    </w:p>
    <w:p w:rsidR="008479D5" w:rsidRPr="008479D5" w:rsidRDefault="008479D5" w:rsidP="008479D5">
      <w:pPr>
        <w:pStyle w:val="a5"/>
        <w:numPr>
          <w:ilvl w:val="0"/>
          <w:numId w:val="2"/>
        </w:numPr>
        <w:spacing w:after="0"/>
        <w:ind w:left="0" w:firstLine="273"/>
        <w:jc w:val="both"/>
        <w:rPr>
          <w:rFonts w:ascii="Times New Roman" w:hAnsi="Times New Roman" w:cs="Times New Roman"/>
          <w:sz w:val="24"/>
          <w:szCs w:val="24"/>
        </w:rPr>
      </w:pPr>
      <w:r w:rsidRPr="008479D5">
        <w:rPr>
          <w:rFonts w:ascii="Times New Roman" w:hAnsi="Times New Roman" w:cs="Times New Roman"/>
          <w:sz w:val="24"/>
          <w:szCs w:val="24"/>
        </w:rPr>
        <w:t>Спрашивать мнение самого ребенка о результатах его труда. Сильная зависимость от внешней оценки делает ребенка тревожным и неуверенным в себе. Умение самому оценивать свою деятельность создает мотивацию стремления, в противовес мотивации избегания.</w:t>
      </w:r>
    </w:p>
    <w:p w:rsidR="00D422E0" w:rsidRPr="008479D5" w:rsidRDefault="008479D5" w:rsidP="008479D5">
      <w:pPr>
        <w:pStyle w:val="a5"/>
        <w:numPr>
          <w:ilvl w:val="0"/>
          <w:numId w:val="2"/>
        </w:numPr>
        <w:spacing w:after="0"/>
        <w:ind w:left="0" w:firstLine="273"/>
        <w:jc w:val="both"/>
        <w:rPr>
          <w:rFonts w:ascii="Times New Roman" w:hAnsi="Times New Roman" w:cs="Times New Roman"/>
          <w:sz w:val="24"/>
          <w:szCs w:val="24"/>
        </w:rPr>
      </w:pPr>
      <w:r w:rsidRPr="008479D5">
        <w:rPr>
          <w:rFonts w:ascii="Times New Roman" w:hAnsi="Times New Roman" w:cs="Times New Roman"/>
          <w:sz w:val="24"/>
          <w:szCs w:val="24"/>
        </w:rPr>
        <w:lastRenderedPageBreak/>
        <w:t xml:space="preserve">Еще до того, как ребенок пойдет в школу, осознать, что успехи или неудачи ребенка в процессе учебы не есть показатель его успешности в будущем. Школьное обучение лишь отражает способность ребенка справляться с учебной ситуацией, но не является однозначным показателем его личностной </w:t>
      </w:r>
      <w:proofErr w:type="spellStart"/>
      <w:r w:rsidRPr="008479D5">
        <w:rPr>
          <w:rFonts w:ascii="Times New Roman" w:hAnsi="Times New Roman" w:cs="Times New Roman"/>
          <w:sz w:val="24"/>
          <w:szCs w:val="24"/>
        </w:rPr>
        <w:t>реализованности</w:t>
      </w:r>
      <w:proofErr w:type="spellEnd"/>
      <w:r w:rsidRPr="008479D5">
        <w:rPr>
          <w:rFonts w:ascii="Times New Roman" w:hAnsi="Times New Roman" w:cs="Times New Roman"/>
          <w:sz w:val="24"/>
          <w:szCs w:val="24"/>
        </w:rPr>
        <w:t>.</w:t>
      </w:r>
    </w:p>
    <w:sectPr w:rsidR="00D422E0" w:rsidRPr="008479D5" w:rsidSect="008479D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C39D7"/>
    <w:multiLevelType w:val="hybridMultilevel"/>
    <w:tmpl w:val="620A9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8701ED"/>
    <w:multiLevelType w:val="hybridMultilevel"/>
    <w:tmpl w:val="3C8081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9D5"/>
    <w:rsid w:val="008479D5"/>
    <w:rsid w:val="00D42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79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79D5"/>
    <w:rPr>
      <w:rFonts w:ascii="Tahoma" w:hAnsi="Tahoma" w:cs="Tahoma"/>
      <w:sz w:val="16"/>
      <w:szCs w:val="16"/>
    </w:rPr>
  </w:style>
  <w:style w:type="paragraph" w:styleId="a5">
    <w:name w:val="List Paragraph"/>
    <w:basedOn w:val="a"/>
    <w:uiPriority w:val="34"/>
    <w:qFormat/>
    <w:rsid w:val="008479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79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79D5"/>
    <w:rPr>
      <w:rFonts w:ascii="Tahoma" w:hAnsi="Tahoma" w:cs="Tahoma"/>
      <w:sz w:val="16"/>
      <w:szCs w:val="16"/>
    </w:rPr>
  </w:style>
  <w:style w:type="paragraph" w:styleId="a5">
    <w:name w:val="List Paragraph"/>
    <w:basedOn w:val="a"/>
    <w:uiPriority w:val="34"/>
    <w:qFormat/>
    <w:rsid w:val="00847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987</Words>
  <Characters>5628</Characters>
  <Application>Microsoft Office Word</Application>
  <DocSecurity>0</DocSecurity>
  <Lines>46</Lines>
  <Paragraphs>13</Paragraphs>
  <ScaleCrop>false</ScaleCrop>
  <Company>Microsoft</Company>
  <LinksUpToDate>false</LinksUpToDate>
  <CharactersWithSpaces>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2019-04-01T19:10:00Z</dcterms:created>
  <dcterms:modified xsi:type="dcterms:W3CDTF">2019-04-01T19:17:00Z</dcterms:modified>
</cp:coreProperties>
</file>